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9A6B" w14:textId="5EAA4CB0" w:rsidR="00884574" w:rsidRPr="0067328D" w:rsidRDefault="00737BA2" w:rsidP="0067328D">
      <w:pPr>
        <w:pStyle w:val="Title"/>
      </w:pPr>
      <w:bookmarkStart w:id="0" w:name="_Toc128926680"/>
      <w:bookmarkStart w:id="1" w:name="_Toc121892860"/>
      <w:r>
        <w:t xml:space="preserve">SAMPLE </w:t>
      </w:r>
      <w:r w:rsidR="0067383E" w:rsidRPr="00D5036D">
        <w:t>Confidentiality Agreement Template</w:t>
      </w:r>
      <w:bookmarkEnd w:id="0"/>
      <w:bookmarkEnd w:id="1"/>
    </w:p>
    <w:p w14:paraId="4C98F129" w14:textId="77777777" w:rsidR="00F8655D" w:rsidRDefault="00F8655D" w:rsidP="00884574">
      <w:pPr>
        <w:spacing w:after="240"/>
        <w:rPr>
          <w:rFonts w:ascii="Calibri" w:hAnsi="Calibri"/>
          <w:szCs w:val="28"/>
        </w:rPr>
      </w:pPr>
    </w:p>
    <w:p w14:paraId="1B0CC5F4" w14:textId="519249F9" w:rsidR="00884574" w:rsidRDefault="00884574" w:rsidP="00884574">
      <w:pPr>
        <w:spacing w:after="240"/>
        <w:rPr>
          <w:rFonts w:ascii="Calibri" w:hAnsi="Calibri"/>
        </w:rPr>
      </w:pPr>
      <w:r w:rsidRPr="3030F1F2">
        <w:rPr>
          <w:rFonts w:ascii="Calibri" w:hAnsi="Calibri"/>
        </w:rPr>
        <w:t xml:space="preserve">The </w:t>
      </w:r>
      <w:r w:rsidR="00737BA2" w:rsidRPr="3030F1F2">
        <w:rPr>
          <w:rFonts w:ascii="Calibri" w:hAnsi="Calibri"/>
        </w:rPr>
        <w:t>[</w:t>
      </w:r>
      <w:commentRangeStart w:id="2"/>
      <w:r w:rsidR="00737BA2" w:rsidRPr="3030F1F2">
        <w:rPr>
          <w:rFonts w:ascii="Calibri" w:hAnsi="Calibri"/>
        </w:rPr>
        <w:t>insert</w:t>
      </w:r>
      <w:commentRangeEnd w:id="2"/>
      <w:r w:rsidR="006B0E57" w:rsidRPr="3030F1F2">
        <w:rPr>
          <w:rStyle w:val="CommentReference"/>
          <w:rFonts w:ascii="Calibri" w:hAnsi="Calibri"/>
          <w:sz w:val="28"/>
          <w:szCs w:val="20"/>
        </w:rPr>
        <w:commentReference w:id="2"/>
      </w:r>
      <w:r w:rsidR="6739A690" w:rsidRPr="3030F1F2">
        <w:rPr>
          <w:rFonts w:ascii="Calibri" w:hAnsi="Calibri"/>
        </w:rPr>
        <w:t xml:space="preserve"> Jurisdiction</w:t>
      </w:r>
      <w:r w:rsidR="6739A690" w:rsidRPr="5336B750">
        <w:rPr>
          <w:rFonts w:ascii="Calibri" w:hAnsi="Calibri"/>
        </w:rPr>
        <w:t>/</w:t>
      </w:r>
      <w:r w:rsidR="6739A690" w:rsidRPr="34D6D2EC">
        <w:rPr>
          <w:rFonts w:ascii="Calibri" w:hAnsi="Calibri"/>
        </w:rPr>
        <w:t>Agency</w:t>
      </w:r>
      <w:r w:rsidR="00737BA2" w:rsidRPr="3030F1F2">
        <w:rPr>
          <w:rFonts w:ascii="Calibri" w:hAnsi="Calibri"/>
        </w:rPr>
        <w:t>]</w:t>
      </w:r>
      <w:r w:rsidRPr="3030F1F2">
        <w:rPr>
          <w:rFonts w:ascii="Calibri" w:hAnsi="Calibri"/>
        </w:rPr>
        <w:t xml:space="preserve"> will involve reviewing case records and other documents from participating agencies, as well as observing the work practices of indiv</w:t>
      </w:r>
      <w:r w:rsidR="0067383E" w:rsidRPr="3030F1F2">
        <w:rPr>
          <w:rFonts w:ascii="Calibri" w:hAnsi="Calibri"/>
        </w:rPr>
        <w:t xml:space="preserve">idual practitioners. The </w:t>
      </w:r>
      <w:r w:rsidR="00117977" w:rsidRPr="3030F1F2">
        <w:rPr>
          <w:rFonts w:ascii="Calibri" w:hAnsi="Calibri"/>
        </w:rPr>
        <w:t xml:space="preserve">Multidisciplinary </w:t>
      </w:r>
      <w:r w:rsidR="00B457D8" w:rsidRPr="3030F1F2">
        <w:rPr>
          <w:rFonts w:ascii="Calibri" w:hAnsi="Calibri"/>
        </w:rPr>
        <w:t>P</w:t>
      </w:r>
      <w:r w:rsidR="00117977" w:rsidRPr="3030F1F2">
        <w:rPr>
          <w:rFonts w:ascii="Calibri" w:hAnsi="Calibri"/>
        </w:rPr>
        <w:t>artner</w:t>
      </w:r>
      <w:r w:rsidR="00B457D8" w:rsidRPr="3030F1F2">
        <w:rPr>
          <w:rFonts w:ascii="Calibri" w:hAnsi="Calibri"/>
        </w:rPr>
        <w:t>ship, “</w:t>
      </w:r>
      <w:r w:rsidR="00117977" w:rsidRPr="3030F1F2">
        <w:rPr>
          <w:rFonts w:ascii="Calibri" w:hAnsi="Calibri"/>
        </w:rPr>
        <w:t>MDP</w:t>
      </w:r>
      <w:r w:rsidR="00B457D8" w:rsidRPr="3030F1F2">
        <w:rPr>
          <w:rFonts w:ascii="Calibri" w:hAnsi="Calibri"/>
        </w:rPr>
        <w:t>,”</w:t>
      </w:r>
      <w:r w:rsidRPr="3030F1F2">
        <w:rPr>
          <w:rFonts w:ascii="Calibri" w:hAnsi="Calibri"/>
        </w:rPr>
        <w:t xml:space="preserve"> will meet throughout the process to r</w:t>
      </w:r>
      <w:r w:rsidR="002A0555" w:rsidRPr="3030F1F2">
        <w:rPr>
          <w:rFonts w:ascii="Calibri" w:hAnsi="Calibri"/>
        </w:rPr>
        <w:t>eview</w:t>
      </w:r>
      <w:r w:rsidRPr="3030F1F2">
        <w:rPr>
          <w:rFonts w:ascii="Calibri" w:hAnsi="Calibri"/>
        </w:rPr>
        <w:t xml:space="preserve"> and discuss the information collected. Efforts will be made to remove personal identifying details from any case files, reports, and other materials to be reviewed. </w:t>
      </w:r>
      <w:r w:rsidR="00B2234A">
        <w:rPr>
          <w:rFonts w:ascii="Calibri" w:hAnsi="Calibri"/>
        </w:rPr>
        <w:t xml:space="preserve">For the purposes of this agreement, </w:t>
      </w:r>
      <w:r w:rsidR="00F87FAE">
        <w:rPr>
          <w:rFonts w:ascii="Calibri" w:hAnsi="Calibri"/>
        </w:rPr>
        <w:t xml:space="preserve">information that must be kept confidential, means any non-public information, including but not limited case records, reports, observations, notes and discussions shared with or created by the MDP. It does not include information that is publicly available or required to be disclosed by law. </w:t>
      </w:r>
      <w:r w:rsidRPr="3030F1F2">
        <w:rPr>
          <w:rFonts w:ascii="Calibri" w:hAnsi="Calibri"/>
        </w:rPr>
        <w:t xml:space="preserve">To ensure the integrity of the process, respect the role of individual practitioners, and protect the privacy of community individuals, </w:t>
      </w:r>
      <w:r w:rsidR="00117977" w:rsidRPr="3030F1F2">
        <w:rPr>
          <w:rFonts w:ascii="Calibri" w:hAnsi="Calibri"/>
        </w:rPr>
        <w:t>MDP</w:t>
      </w:r>
      <w:r w:rsidRPr="3030F1F2">
        <w:rPr>
          <w:rFonts w:ascii="Calibri" w:hAnsi="Calibri"/>
        </w:rPr>
        <w:t xml:space="preserve"> members agree to the following:</w:t>
      </w:r>
    </w:p>
    <w:p w14:paraId="4D777720" w14:textId="77777777" w:rsidR="007005C3" w:rsidRPr="0012352E" w:rsidRDefault="007005C3" w:rsidP="00884574">
      <w:pPr>
        <w:spacing w:after="240"/>
        <w:rPr>
          <w:rFonts w:ascii="Calibri" w:hAnsi="Calibri"/>
          <w:szCs w:val="28"/>
        </w:rPr>
      </w:pPr>
    </w:p>
    <w:p w14:paraId="5412D544" w14:textId="7EA44D87" w:rsidR="00884574" w:rsidRPr="0012352E" w:rsidRDefault="00884574" w:rsidP="00F8655D">
      <w:pPr>
        <w:numPr>
          <w:ilvl w:val="0"/>
          <w:numId w:val="1"/>
        </w:numPr>
        <w:tabs>
          <w:tab w:val="num" w:pos="381"/>
        </w:tabs>
        <w:spacing w:after="240"/>
        <w:ind w:left="734" w:right="360"/>
        <w:contextualSpacing w:val="0"/>
        <w:rPr>
          <w:rFonts w:ascii="Calibri" w:hAnsi="Calibri"/>
          <w:szCs w:val="28"/>
        </w:rPr>
      </w:pPr>
      <w:r w:rsidRPr="0012352E">
        <w:rPr>
          <w:rFonts w:ascii="Calibri" w:hAnsi="Calibri"/>
          <w:szCs w:val="28"/>
        </w:rPr>
        <w:t xml:space="preserve">The material collected and distributed to </w:t>
      </w:r>
      <w:r w:rsidR="00117977">
        <w:rPr>
          <w:rFonts w:ascii="Calibri" w:hAnsi="Calibri"/>
          <w:szCs w:val="28"/>
        </w:rPr>
        <w:t>MDP</w:t>
      </w:r>
      <w:r w:rsidRPr="0012352E">
        <w:rPr>
          <w:rFonts w:ascii="Calibri" w:hAnsi="Calibri"/>
          <w:szCs w:val="28"/>
        </w:rPr>
        <w:t xml:space="preserve"> members is intended only f</w:t>
      </w:r>
      <w:r w:rsidR="0067383E">
        <w:rPr>
          <w:rFonts w:ascii="Calibri" w:hAnsi="Calibri"/>
          <w:szCs w:val="28"/>
        </w:rPr>
        <w:t xml:space="preserve">or use in conducting the </w:t>
      </w:r>
      <w:r w:rsidR="00737BA2">
        <w:rPr>
          <w:rFonts w:ascii="Calibri" w:hAnsi="Calibri"/>
          <w:szCs w:val="28"/>
        </w:rPr>
        <w:t>assessment review</w:t>
      </w:r>
      <w:r w:rsidRPr="0012352E">
        <w:rPr>
          <w:rFonts w:ascii="Calibri" w:hAnsi="Calibri"/>
          <w:szCs w:val="28"/>
        </w:rPr>
        <w:t xml:space="preserve"> and to inform the </w:t>
      </w:r>
      <w:r w:rsidR="00117977">
        <w:rPr>
          <w:rFonts w:ascii="Calibri" w:hAnsi="Calibri"/>
          <w:szCs w:val="28"/>
        </w:rPr>
        <w:t>MDP</w:t>
      </w:r>
      <w:r w:rsidRPr="0012352E">
        <w:rPr>
          <w:rFonts w:ascii="Calibri" w:hAnsi="Calibri"/>
          <w:szCs w:val="28"/>
        </w:rPr>
        <w:t xml:space="preserve"> and policymakers on the need for changes in intervention practices.</w:t>
      </w:r>
    </w:p>
    <w:p w14:paraId="718C714F" w14:textId="1190DC7A" w:rsidR="00884574" w:rsidRPr="0012352E" w:rsidRDefault="00117977" w:rsidP="00F8655D">
      <w:pPr>
        <w:numPr>
          <w:ilvl w:val="0"/>
          <w:numId w:val="1"/>
        </w:numPr>
        <w:tabs>
          <w:tab w:val="num" w:pos="741"/>
        </w:tabs>
        <w:spacing w:after="240"/>
        <w:ind w:left="734" w:right="360"/>
        <w:contextualSpacing w:val="0"/>
        <w:rPr>
          <w:rFonts w:ascii="Calibri" w:hAnsi="Calibri"/>
          <w:szCs w:val="28"/>
        </w:rPr>
      </w:pPr>
      <w:r>
        <w:rPr>
          <w:rFonts w:ascii="Calibri" w:hAnsi="Calibri"/>
          <w:szCs w:val="28"/>
        </w:rPr>
        <w:t>MDP</w:t>
      </w:r>
      <w:r w:rsidR="00884574" w:rsidRPr="0012352E">
        <w:rPr>
          <w:rFonts w:ascii="Calibri" w:hAnsi="Calibri"/>
          <w:szCs w:val="28"/>
        </w:rPr>
        <w:t xml:space="preserve"> members will keep any materials containing case information confidential, in a secure location</w:t>
      </w:r>
      <w:r w:rsidR="002125A6">
        <w:rPr>
          <w:rFonts w:ascii="Calibri" w:hAnsi="Calibri"/>
          <w:szCs w:val="28"/>
        </w:rPr>
        <w:t xml:space="preserve"> (e.g., password-protected electronic files)</w:t>
      </w:r>
      <w:r w:rsidR="00884574" w:rsidRPr="0012352E">
        <w:rPr>
          <w:rFonts w:ascii="Calibri" w:hAnsi="Calibri"/>
          <w:szCs w:val="28"/>
        </w:rPr>
        <w:t xml:space="preserve">, and will return materials to the </w:t>
      </w:r>
      <w:r w:rsidR="00737BA2">
        <w:rPr>
          <w:rFonts w:ascii="Calibri" w:hAnsi="Calibri"/>
          <w:szCs w:val="28"/>
        </w:rPr>
        <w:t xml:space="preserve">Project </w:t>
      </w:r>
      <w:r w:rsidR="00884574" w:rsidRPr="0012352E">
        <w:rPr>
          <w:rFonts w:ascii="Calibri" w:hAnsi="Calibri"/>
          <w:szCs w:val="28"/>
        </w:rPr>
        <w:t>Coordinator as requested on designated dates.</w:t>
      </w:r>
      <w:r w:rsidR="002125A6">
        <w:rPr>
          <w:rFonts w:ascii="Calibri" w:hAnsi="Calibri"/>
          <w:szCs w:val="28"/>
        </w:rPr>
        <w:t xml:space="preserve"> Confidentiality obligations will remain effect during participation in the MDP and continue indefinitely after a member’s </w:t>
      </w:r>
      <w:r w:rsidR="00675E71">
        <w:rPr>
          <w:rFonts w:ascii="Calibri" w:hAnsi="Calibri"/>
          <w:szCs w:val="28"/>
        </w:rPr>
        <w:t>involvement</w:t>
      </w:r>
      <w:r w:rsidR="002125A6">
        <w:rPr>
          <w:rFonts w:ascii="Calibri" w:hAnsi="Calibri"/>
          <w:szCs w:val="28"/>
        </w:rPr>
        <w:t xml:space="preserve"> with the MDP ends. </w:t>
      </w:r>
      <w:r w:rsidR="00884574" w:rsidRPr="0012352E">
        <w:rPr>
          <w:rFonts w:ascii="Calibri" w:hAnsi="Calibri"/>
          <w:szCs w:val="28"/>
        </w:rPr>
        <w:t xml:space="preserve">  </w:t>
      </w:r>
    </w:p>
    <w:p w14:paraId="33E3DB36" w14:textId="5908B6AB" w:rsidR="00884574" w:rsidRPr="0012352E" w:rsidRDefault="00884574" w:rsidP="00F8655D">
      <w:pPr>
        <w:numPr>
          <w:ilvl w:val="0"/>
          <w:numId w:val="1"/>
        </w:numPr>
        <w:tabs>
          <w:tab w:val="num" w:pos="741"/>
        </w:tabs>
        <w:spacing w:after="240"/>
        <w:ind w:left="734" w:right="360"/>
        <w:contextualSpacing w:val="0"/>
        <w:rPr>
          <w:rFonts w:ascii="Calibri" w:hAnsi="Calibri"/>
          <w:szCs w:val="28"/>
        </w:rPr>
      </w:pPr>
      <w:r w:rsidRPr="0012352E">
        <w:rPr>
          <w:rFonts w:ascii="Calibri" w:hAnsi="Calibri"/>
          <w:szCs w:val="28"/>
        </w:rPr>
        <w:t>In public presentations, trainings, and other</w:t>
      </w:r>
      <w:r w:rsidR="0067383E">
        <w:rPr>
          <w:rFonts w:ascii="Calibri" w:hAnsi="Calibri"/>
          <w:szCs w:val="28"/>
        </w:rPr>
        <w:t xml:space="preserve"> settings outside of the </w:t>
      </w:r>
      <w:r w:rsidR="00117977">
        <w:rPr>
          <w:rFonts w:ascii="Calibri" w:hAnsi="Calibri"/>
          <w:szCs w:val="28"/>
        </w:rPr>
        <w:t>MDP</w:t>
      </w:r>
      <w:r w:rsidRPr="0012352E">
        <w:rPr>
          <w:rFonts w:ascii="Calibri" w:hAnsi="Calibri"/>
          <w:szCs w:val="28"/>
        </w:rPr>
        <w:t xml:space="preserve"> meetings, </w:t>
      </w:r>
      <w:r w:rsidR="00117977">
        <w:rPr>
          <w:rFonts w:ascii="Calibri" w:hAnsi="Calibri"/>
          <w:szCs w:val="28"/>
        </w:rPr>
        <w:t>MDP</w:t>
      </w:r>
      <w:r w:rsidRPr="0012352E">
        <w:rPr>
          <w:rFonts w:ascii="Calibri" w:hAnsi="Calibri"/>
          <w:szCs w:val="28"/>
        </w:rPr>
        <w:t xml:space="preserve"> members will preface the use of specific case examples by noting that names and other personally identifying information for those involved ha</w:t>
      </w:r>
      <w:r w:rsidR="00737BA2">
        <w:rPr>
          <w:rFonts w:ascii="Calibri" w:hAnsi="Calibri"/>
          <w:szCs w:val="28"/>
        </w:rPr>
        <w:t>ve</w:t>
      </w:r>
      <w:r w:rsidRPr="0012352E">
        <w:rPr>
          <w:rFonts w:ascii="Calibri" w:hAnsi="Calibri"/>
          <w:szCs w:val="28"/>
        </w:rPr>
        <w:t xml:space="preserve"> been changed </w:t>
      </w:r>
      <w:r w:rsidR="001A2BCA">
        <w:rPr>
          <w:rFonts w:ascii="Calibri" w:hAnsi="Calibri"/>
          <w:szCs w:val="28"/>
        </w:rPr>
        <w:t xml:space="preserve">or </w:t>
      </w:r>
      <w:r w:rsidRPr="0012352E">
        <w:rPr>
          <w:rFonts w:ascii="Calibri" w:hAnsi="Calibri"/>
          <w:szCs w:val="28"/>
        </w:rPr>
        <w:t xml:space="preserve">redacted. </w:t>
      </w:r>
      <w:r w:rsidR="00117977">
        <w:rPr>
          <w:rFonts w:ascii="Calibri" w:hAnsi="Calibri"/>
          <w:szCs w:val="28"/>
        </w:rPr>
        <w:t>MDP</w:t>
      </w:r>
      <w:r w:rsidRPr="0012352E">
        <w:rPr>
          <w:rFonts w:ascii="Calibri" w:hAnsi="Calibri"/>
          <w:szCs w:val="28"/>
        </w:rPr>
        <w:t xml:space="preserve"> members will not use such examples locally without discussing the use of such material with the </w:t>
      </w:r>
      <w:r w:rsidR="00117977">
        <w:rPr>
          <w:rFonts w:ascii="Calibri" w:hAnsi="Calibri"/>
          <w:szCs w:val="28"/>
        </w:rPr>
        <w:t>MDP</w:t>
      </w:r>
      <w:r w:rsidRPr="0012352E">
        <w:rPr>
          <w:rFonts w:ascii="Calibri" w:hAnsi="Calibri"/>
          <w:szCs w:val="28"/>
        </w:rPr>
        <w:t>.</w:t>
      </w:r>
    </w:p>
    <w:p w14:paraId="475D75AB" w14:textId="13C52B0C" w:rsidR="00884574" w:rsidRPr="0012352E" w:rsidRDefault="00117977" w:rsidP="00F8655D">
      <w:pPr>
        <w:numPr>
          <w:ilvl w:val="0"/>
          <w:numId w:val="1"/>
        </w:numPr>
        <w:tabs>
          <w:tab w:val="num" w:pos="741"/>
        </w:tabs>
        <w:spacing w:after="240"/>
        <w:ind w:left="734" w:right="360"/>
        <w:contextualSpacing w:val="0"/>
        <w:rPr>
          <w:rFonts w:ascii="Calibri" w:hAnsi="Calibri"/>
          <w:szCs w:val="28"/>
        </w:rPr>
      </w:pPr>
      <w:r>
        <w:rPr>
          <w:rFonts w:ascii="Calibri" w:hAnsi="Calibri"/>
          <w:szCs w:val="28"/>
        </w:rPr>
        <w:lastRenderedPageBreak/>
        <w:t>MDP</w:t>
      </w:r>
      <w:r w:rsidR="00884574" w:rsidRPr="0012352E">
        <w:rPr>
          <w:rFonts w:ascii="Calibri" w:hAnsi="Calibri"/>
          <w:szCs w:val="28"/>
        </w:rPr>
        <w:t xml:space="preserve"> members will not remove any non-public forms, files, or other records containing personal identifying information, unless specifically agreed upon with the agency holding those files.</w:t>
      </w:r>
    </w:p>
    <w:p w14:paraId="6777ECCC" w14:textId="4490F263" w:rsidR="00884574" w:rsidRPr="0012352E" w:rsidRDefault="0067383E" w:rsidP="00F8655D">
      <w:pPr>
        <w:numPr>
          <w:ilvl w:val="0"/>
          <w:numId w:val="1"/>
        </w:numPr>
        <w:tabs>
          <w:tab w:val="num" w:pos="741"/>
        </w:tabs>
        <w:spacing w:after="240"/>
        <w:ind w:left="734" w:right="360"/>
        <w:contextualSpacing w:val="0"/>
        <w:rPr>
          <w:rFonts w:ascii="Calibri" w:hAnsi="Calibri"/>
          <w:szCs w:val="28"/>
        </w:rPr>
      </w:pPr>
      <w:r>
        <w:rPr>
          <w:rFonts w:ascii="Calibri" w:hAnsi="Calibri"/>
          <w:szCs w:val="28"/>
        </w:rPr>
        <w:t>Only the</w:t>
      </w:r>
      <w:r w:rsidR="00884574" w:rsidRPr="0012352E">
        <w:rPr>
          <w:rFonts w:ascii="Calibri" w:hAnsi="Calibri"/>
          <w:szCs w:val="28"/>
        </w:rPr>
        <w:t xml:space="preserve"> </w:t>
      </w:r>
      <w:r w:rsidR="00117977">
        <w:rPr>
          <w:rFonts w:ascii="Calibri" w:hAnsi="Calibri"/>
          <w:szCs w:val="28"/>
        </w:rPr>
        <w:t>MDP</w:t>
      </w:r>
      <w:r w:rsidR="00884574" w:rsidRPr="0012352E">
        <w:rPr>
          <w:rFonts w:ascii="Calibri" w:hAnsi="Calibri"/>
          <w:szCs w:val="28"/>
        </w:rPr>
        <w:t xml:space="preserve"> can make and release findings. </w:t>
      </w:r>
      <w:r w:rsidR="00117977">
        <w:rPr>
          <w:rFonts w:ascii="Calibri" w:hAnsi="Calibri"/>
          <w:szCs w:val="28"/>
        </w:rPr>
        <w:t>MDP</w:t>
      </w:r>
      <w:r w:rsidR="00884574" w:rsidRPr="0012352E">
        <w:rPr>
          <w:rFonts w:ascii="Calibri" w:hAnsi="Calibri"/>
          <w:szCs w:val="28"/>
        </w:rPr>
        <w:t xml:space="preserve"> members agree to follow agreed-upon processes for releasi</w:t>
      </w:r>
      <w:r>
        <w:rPr>
          <w:rFonts w:ascii="Calibri" w:hAnsi="Calibri"/>
          <w:szCs w:val="28"/>
        </w:rPr>
        <w:t xml:space="preserve">ng information </w:t>
      </w:r>
      <w:r w:rsidR="00884574" w:rsidRPr="0012352E">
        <w:rPr>
          <w:rFonts w:ascii="Calibri" w:hAnsi="Calibri"/>
          <w:szCs w:val="28"/>
        </w:rPr>
        <w:t xml:space="preserve">to agency administrators and others. </w:t>
      </w:r>
    </w:p>
    <w:p w14:paraId="2FAA2599" w14:textId="09C1447D" w:rsidR="0043200F" w:rsidRDefault="00884574" w:rsidP="002125A6">
      <w:pPr>
        <w:numPr>
          <w:ilvl w:val="0"/>
          <w:numId w:val="1"/>
        </w:numPr>
        <w:tabs>
          <w:tab w:val="num" w:pos="741"/>
        </w:tabs>
        <w:spacing w:after="240"/>
        <w:ind w:left="734" w:right="360"/>
        <w:contextualSpacing w:val="0"/>
        <w:rPr>
          <w:rFonts w:ascii="Calibri" w:hAnsi="Calibri"/>
          <w:szCs w:val="28"/>
        </w:rPr>
      </w:pPr>
      <w:r w:rsidRPr="0012352E">
        <w:rPr>
          <w:rFonts w:ascii="Calibri" w:hAnsi="Calibri"/>
          <w:szCs w:val="28"/>
        </w:rPr>
        <w:t>In the unlikely circumstance where a member of the </w:t>
      </w:r>
      <w:r w:rsidR="00117977">
        <w:rPr>
          <w:rFonts w:ascii="Calibri" w:hAnsi="Calibri"/>
          <w:szCs w:val="28"/>
        </w:rPr>
        <w:t>MDP</w:t>
      </w:r>
      <w:r w:rsidRPr="0012352E">
        <w:rPr>
          <w:rFonts w:ascii="Calibri" w:hAnsi="Calibri"/>
          <w:szCs w:val="28"/>
        </w:rPr>
        <w:t xml:space="preserve"> observes a practice that requires immediate attention, either because of threats to a person’s safety</w:t>
      </w:r>
      <w:r>
        <w:rPr>
          <w:rFonts w:ascii="Calibri" w:hAnsi="Calibri"/>
          <w:szCs w:val="28"/>
        </w:rPr>
        <w:t>/well-being</w:t>
      </w:r>
      <w:r w:rsidRPr="0012352E">
        <w:rPr>
          <w:rFonts w:ascii="Calibri" w:hAnsi="Calibri"/>
          <w:szCs w:val="28"/>
        </w:rPr>
        <w:t xml:space="preserve"> or apparent professional misconduct, that </w:t>
      </w:r>
      <w:r w:rsidR="00117977">
        <w:rPr>
          <w:rFonts w:ascii="Calibri" w:hAnsi="Calibri"/>
          <w:szCs w:val="28"/>
        </w:rPr>
        <w:t>MDP</w:t>
      </w:r>
      <w:r w:rsidRPr="0012352E">
        <w:rPr>
          <w:rFonts w:ascii="Calibri" w:hAnsi="Calibri"/>
          <w:szCs w:val="28"/>
        </w:rPr>
        <w:t xml:space="preserve"> member and the </w:t>
      </w:r>
      <w:r w:rsidR="00737BA2">
        <w:rPr>
          <w:rFonts w:ascii="Calibri" w:hAnsi="Calibri"/>
          <w:szCs w:val="28"/>
        </w:rPr>
        <w:t>Project</w:t>
      </w:r>
      <w:r w:rsidRPr="0012352E">
        <w:rPr>
          <w:rFonts w:ascii="Calibri" w:hAnsi="Calibri"/>
          <w:szCs w:val="28"/>
        </w:rPr>
        <w:t xml:space="preserve"> Coordinator will privately communicate their concerns to an appointed designee of the applicable organization. Further, the </w:t>
      </w:r>
      <w:r w:rsidR="00117977">
        <w:rPr>
          <w:rFonts w:ascii="Calibri" w:hAnsi="Calibri"/>
          <w:szCs w:val="28"/>
        </w:rPr>
        <w:t>MDP</w:t>
      </w:r>
      <w:r w:rsidRPr="0012352E">
        <w:rPr>
          <w:rFonts w:ascii="Calibri" w:hAnsi="Calibri"/>
          <w:szCs w:val="28"/>
        </w:rPr>
        <w:t xml:space="preserve"> member will not act as an advocate for an </w:t>
      </w:r>
      <w:r w:rsidR="00737BA2" w:rsidRPr="0012352E">
        <w:rPr>
          <w:rFonts w:ascii="Calibri" w:hAnsi="Calibri"/>
          <w:szCs w:val="28"/>
        </w:rPr>
        <w:t>individual but</w:t>
      </w:r>
      <w:r w:rsidRPr="0012352E">
        <w:rPr>
          <w:rFonts w:ascii="Calibri" w:hAnsi="Calibri"/>
          <w:szCs w:val="28"/>
        </w:rPr>
        <w:t xml:space="preserve"> may refer people to advocacy services in the community.</w:t>
      </w:r>
    </w:p>
    <w:p w14:paraId="24A0092C" w14:textId="46DF7D4E" w:rsidR="002125A6" w:rsidRDefault="002125A6" w:rsidP="002125A6">
      <w:pPr>
        <w:numPr>
          <w:ilvl w:val="0"/>
          <w:numId w:val="1"/>
        </w:numPr>
        <w:tabs>
          <w:tab w:val="num" w:pos="741"/>
        </w:tabs>
        <w:spacing w:after="240"/>
        <w:ind w:left="734" w:right="360"/>
        <w:contextualSpacing w:val="0"/>
        <w:rPr>
          <w:rFonts w:ascii="Calibri" w:hAnsi="Calibri"/>
          <w:szCs w:val="28"/>
        </w:rPr>
      </w:pPr>
      <w:r>
        <w:rPr>
          <w:rFonts w:ascii="Calibri" w:hAnsi="Calibri"/>
          <w:szCs w:val="28"/>
        </w:rPr>
        <w:t xml:space="preserve">Nothing in this Agreement prevents an MDP member from complying with mandatory reporting laws. </w:t>
      </w:r>
    </w:p>
    <w:p w14:paraId="4CDFA5A0" w14:textId="7462D398" w:rsidR="00675E71" w:rsidRDefault="00675E71" w:rsidP="002125A6">
      <w:pPr>
        <w:numPr>
          <w:ilvl w:val="0"/>
          <w:numId w:val="1"/>
        </w:numPr>
        <w:tabs>
          <w:tab w:val="num" w:pos="741"/>
        </w:tabs>
        <w:spacing w:after="240"/>
        <w:ind w:left="734" w:right="360"/>
        <w:contextualSpacing w:val="0"/>
        <w:rPr>
          <w:rFonts w:ascii="Calibri" w:hAnsi="Calibri"/>
          <w:szCs w:val="28"/>
        </w:rPr>
      </w:pPr>
      <w:r>
        <w:rPr>
          <w:rFonts w:ascii="Calibri" w:hAnsi="Calibri"/>
          <w:szCs w:val="28"/>
        </w:rPr>
        <w:t xml:space="preserve">A violation of this Agreement may result in removal from the MDP. </w:t>
      </w:r>
    </w:p>
    <w:p w14:paraId="6E64C060" w14:textId="6D3BE772" w:rsidR="00675E71" w:rsidRPr="002125A6" w:rsidRDefault="00675E71" w:rsidP="002125A6">
      <w:pPr>
        <w:numPr>
          <w:ilvl w:val="0"/>
          <w:numId w:val="1"/>
        </w:numPr>
        <w:tabs>
          <w:tab w:val="num" w:pos="741"/>
        </w:tabs>
        <w:spacing w:after="240"/>
        <w:ind w:left="734" w:right="360"/>
        <w:contextualSpacing w:val="0"/>
        <w:rPr>
          <w:rFonts w:ascii="Calibri" w:hAnsi="Calibri"/>
          <w:szCs w:val="28"/>
        </w:rPr>
      </w:pPr>
      <w:r>
        <w:rPr>
          <w:rFonts w:ascii="Calibri" w:hAnsi="Calibri"/>
          <w:szCs w:val="28"/>
        </w:rPr>
        <w:t xml:space="preserve">If an MDP member has questions about the handling of confidential information, they will direct those </w:t>
      </w:r>
      <w:r w:rsidR="00A710DB">
        <w:rPr>
          <w:rFonts w:ascii="Calibri" w:hAnsi="Calibri"/>
          <w:szCs w:val="28"/>
        </w:rPr>
        <w:t>inquires</w:t>
      </w:r>
      <w:r>
        <w:rPr>
          <w:rFonts w:ascii="Calibri" w:hAnsi="Calibri"/>
          <w:szCs w:val="28"/>
        </w:rPr>
        <w:t xml:space="preserve"> to the Project Coordinator before taking action. </w:t>
      </w:r>
    </w:p>
    <w:p w14:paraId="0E42A4D4" w14:textId="77777777" w:rsidR="00F8655D" w:rsidRPr="0012352E" w:rsidRDefault="00F8655D" w:rsidP="00F8655D">
      <w:pPr>
        <w:tabs>
          <w:tab w:val="num" w:pos="741"/>
        </w:tabs>
        <w:spacing w:after="240"/>
        <w:ind w:right="360"/>
        <w:contextualSpacing w:val="0"/>
        <w:rPr>
          <w:rFonts w:ascii="Calibri" w:hAnsi="Calibri"/>
          <w:szCs w:val="28"/>
        </w:rPr>
      </w:pPr>
    </w:p>
    <w:p w14:paraId="48DE08B0" w14:textId="45268373" w:rsidR="00884574" w:rsidRPr="0012352E" w:rsidRDefault="00884574" w:rsidP="00884574">
      <w:pPr>
        <w:spacing w:after="240"/>
        <w:rPr>
          <w:rFonts w:ascii="Calibri" w:hAnsi="Calibri"/>
          <w:szCs w:val="28"/>
        </w:rPr>
      </w:pPr>
      <w:r w:rsidRPr="0012352E">
        <w:rPr>
          <w:rFonts w:ascii="Calibri" w:hAnsi="Calibri"/>
          <w:szCs w:val="28"/>
        </w:rPr>
        <w:t xml:space="preserve"> </w:t>
      </w:r>
      <w:r w:rsidR="00117977">
        <w:rPr>
          <w:rFonts w:ascii="Calibri" w:hAnsi="Calibri"/>
          <w:szCs w:val="28"/>
        </w:rPr>
        <w:t>MDP</w:t>
      </w:r>
      <w:r w:rsidRPr="0012352E">
        <w:rPr>
          <w:rFonts w:ascii="Calibri" w:hAnsi="Calibri"/>
          <w:szCs w:val="28"/>
        </w:rPr>
        <w:t xml:space="preserve"> Member Signature: ___________________________________</w:t>
      </w:r>
      <w:r w:rsidRPr="0012352E">
        <w:rPr>
          <w:rFonts w:ascii="Calibri" w:hAnsi="Calibri"/>
          <w:szCs w:val="28"/>
        </w:rPr>
        <w:tab/>
      </w:r>
    </w:p>
    <w:p w14:paraId="3ECBF804" w14:textId="77777777" w:rsidR="00F8655D" w:rsidRDefault="00F8655D" w:rsidP="00884574">
      <w:pPr>
        <w:spacing w:after="240"/>
        <w:rPr>
          <w:rFonts w:ascii="Calibri" w:hAnsi="Calibri"/>
          <w:szCs w:val="28"/>
        </w:rPr>
      </w:pPr>
    </w:p>
    <w:p w14:paraId="6F0D7815" w14:textId="77777777" w:rsidR="00F8655D" w:rsidRDefault="00F8655D" w:rsidP="00884574">
      <w:pPr>
        <w:spacing w:after="240"/>
        <w:rPr>
          <w:rFonts w:ascii="Calibri" w:hAnsi="Calibri"/>
          <w:szCs w:val="28"/>
        </w:rPr>
      </w:pPr>
    </w:p>
    <w:p w14:paraId="5586B416" w14:textId="77777777" w:rsidR="00070DF1" w:rsidRDefault="00884574" w:rsidP="00884574">
      <w:pPr>
        <w:spacing w:after="240"/>
        <w:rPr>
          <w:rFonts w:ascii="Calibri" w:hAnsi="Calibri"/>
          <w:szCs w:val="28"/>
        </w:rPr>
      </w:pPr>
      <w:r w:rsidRPr="0012352E">
        <w:rPr>
          <w:rFonts w:ascii="Calibri" w:hAnsi="Calibri"/>
          <w:szCs w:val="28"/>
        </w:rPr>
        <w:t>Print</w:t>
      </w:r>
      <w:r w:rsidR="00070DF1">
        <w:rPr>
          <w:rFonts w:ascii="Calibri" w:hAnsi="Calibri"/>
          <w:szCs w:val="28"/>
        </w:rPr>
        <w:t xml:space="preserve"> MDP’s Member’s</w:t>
      </w:r>
      <w:r w:rsidRPr="0012352E">
        <w:rPr>
          <w:rFonts w:ascii="Calibri" w:hAnsi="Calibri"/>
          <w:szCs w:val="28"/>
        </w:rPr>
        <w:t xml:space="preserve"> Name: _____________________________     </w:t>
      </w:r>
    </w:p>
    <w:p w14:paraId="6CFE41D8" w14:textId="77777777" w:rsidR="00070DF1" w:rsidRDefault="00070DF1" w:rsidP="00884574">
      <w:pPr>
        <w:spacing w:after="240"/>
        <w:rPr>
          <w:rFonts w:ascii="Calibri" w:hAnsi="Calibri"/>
          <w:szCs w:val="28"/>
        </w:rPr>
      </w:pPr>
    </w:p>
    <w:p w14:paraId="09001C16" w14:textId="0BB65597" w:rsidR="00884574" w:rsidRPr="0012352E" w:rsidRDefault="00884574" w:rsidP="00884574">
      <w:pPr>
        <w:spacing w:after="240"/>
        <w:rPr>
          <w:rFonts w:ascii="Calibri" w:hAnsi="Calibri"/>
          <w:szCs w:val="28"/>
        </w:rPr>
      </w:pPr>
      <w:r w:rsidRPr="0012352E">
        <w:rPr>
          <w:rFonts w:ascii="Calibri" w:hAnsi="Calibri"/>
          <w:szCs w:val="28"/>
        </w:rPr>
        <w:t>Date: ____________________</w:t>
      </w:r>
    </w:p>
    <w:p w14:paraId="2A901D36" w14:textId="77777777" w:rsidR="00F8655D" w:rsidRDefault="00F8655D" w:rsidP="00884574">
      <w:pPr>
        <w:jc w:val="center"/>
        <w:rPr>
          <w:rFonts w:ascii="Calibri" w:hAnsi="Calibri"/>
          <w:szCs w:val="28"/>
        </w:rPr>
      </w:pPr>
    </w:p>
    <w:p w14:paraId="19A1AC24" w14:textId="77777777" w:rsidR="00F8655D" w:rsidRDefault="00F8655D" w:rsidP="00884574">
      <w:pPr>
        <w:jc w:val="center"/>
        <w:rPr>
          <w:rFonts w:ascii="Calibri" w:hAnsi="Calibri"/>
          <w:szCs w:val="28"/>
        </w:rPr>
      </w:pPr>
    </w:p>
    <w:p w14:paraId="5C7691DB" w14:textId="77777777" w:rsidR="00675E71" w:rsidRDefault="00675E71" w:rsidP="00884574">
      <w:pPr>
        <w:jc w:val="center"/>
        <w:rPr>
          <w:rFonts w:ascii="Calibri" w:hAnsi="Calibri"/>
          <w:szCs w:val="28"/>
        </w:rPr>
      </w:pPr>
    </w:p>
    <w:p w14:paraId="4685903D" w14:textId="77777777" w:rsidR="00F8655D" w:rsidRDefault="00F8655D" w:rsidP="00B30BBB">
      <w:pPr>
        <w:rPr>
          <w:rFonts w:ascii="Calibri" w:hAnsi="Calibri"/>
          <w:szCs w:val="28"/>
        </w:rPr>
      </w:pPr>
    </w:p>
    <w:p w14:paraId="64422ACB" w14:textId="172FF008" w:rsidR="00884574" w:rsidRPr="0012352E" w:rsidRDefault="00884574" w:rsidP="00884574">
      <w:pPr>
        <w:jc w:val="center"/>
        <w:rPr>
          <w:rFonts w:ascii="Calibri" w:hAnsi="Calibri"/>
          <w:szCs w:val="28"/>
        </w:rPr>
      </w:pPr>
      <w:r w:rsidRPr="0012352E">
        <w:rPr>
          <w:rFonts w:ascii="Calibri" w:hAnsi="Calibri"/>
          <w:szCs w:val="28"/>
        </w:rPr>
        <w:lastRenderedPageBreak/>
        <w:t>PLEASE RETURN TH</w:t>
      </w:r>
      <w:r w:rsidR="004D3357">
        <w:rPr>
          <w:rFonts w:ascii="Calibri" w:hAnsi="Calibri"/>
          <w:szCs w:val="28"/>
        </w:rPr>
        <w:t xml:space="preserve">E SIGNED ORIGINAL TO THE </w:t>
      </w:r>
      <w:r w:rsidR="00737BA2">
        <w:rPr>
          <w:rFonts w:ascii="Calibri" w:hAnsi="Calibri"/>
          <w:szCs w:val="28"/>
        </w:rPr>
        <w:t xml:space="preserve">PROJECT </w:t>
      </w:r>
      <w:r w:rsidRPr="0012352E">
        <w:rPr>
          <w:rFonts w:ascii="Calibri" w:hAnsi="Calibri"/>
          <w:szCs w:val="28"/>
        </w:rPr>
        <w:t>COORDINATOR:</w:t>
      </w:r>
    </w:p>
    <w:p w14:paraId="59708D6E" w14:textId="52D78B40" w:rsidR="00884574" w:rsidRPr="0012352E" w:rsidRDefault="00884574" w:rsidP="00884574">
      <w:pPr>
        <w:ind w:right="360"/>
        <w:jc w:val="center"/>
        <w:rPr>
          <w:rFonts w:ascii="Calibri" w:hAnsi="Calibri"/>
          <w:szCs w:val="28"/>
        </w:rPr>
      </w:pPr>
      <w:r w:rsidRPr="0012352E">
        <w:rPr>
          <w:rFonts w:ascii="Calibri" w:hAnsi="Calibri"/>
          <w:szCs w:val="28"/>
        </w:rPr>
        <w:t xml:space="preserve">- </w:t>
      </w:r>
      <w:r w:rsidR="00070DF1">
        <w:rPr>
          <w:rFonts w:ascii="Calibri" w:hAnsi="Calibri"/>
          <w:szCs w:val="28"/>
        </w:rPr>
        <w:t>[Insert n</w:t>
      </w:r>
      <w:r w:rsidRPr="0012352E">
        <w:rPr>
          <w:rFonts w:ascii="Calibri" w:hAnsi="Calibri"/>
          <w:szCs w:val="28"/>
        </w:rPr>
        <w:t>ame and contact information</w:t>
      </w:r>
      <w:r w:rsidR="00070DF1">
        <w:rPr>
          <w:rFonts w:ascii="Calibri" w:hAnsi="Calibri"/>
          <w:szCs w:val="28"/>
        </w:rPr>
        <w:t xml:space="preserve"> of the project coordinator]</w:t>
      </w:r>
      <w:r w:rsidRPr="0012352E">
        <w:rPr>
          <w:rFonts w:ascii="Calibri" w:hAnsi="Calibri"/>
          <w:szCs w:val="28"/>
        </w:rPr>
        <w:t xml:space="preserve"> - </w:t>
      </w:r>
    </w:p>
    <w:p w14:paraId="4DEE8D13" w14:textId="77777777" w:rsidR="00F07366" w:rsidRDefault="00F07366"/>
    <w:p w14:paraId="735B8223" w14:textId="77777777" w:rsidR="009B4BF1" w:rsidRDefault="009B4BF1"/>
    <w:p w14:paraId="445F11FC" w14:textId="77777777" w:rsidR="009B4BF1" w:rsidRDefault="009B4BF1"/>
    <w:p w14:paraId="0D5725A2" w14:textId="77777777" w:rsidR="009B4BF1" w:rsidRDefault="009B4BF1"/>
    <w:p w14:paraId="5D6A3DD1" w14:textId="77777777" w:rsidR="009B4BF1" w:rsidRDefault="009B4BF1"/>
    <w:p w14:paraId="579120C1" w14:textId="77777777" w:rsidR="009B4BF1" w:rsidRDefault="009B4BF1"/>
    <w:p w14:paraId="76304524" w14:textId="77777777" w:rsidR="009B4BF1" w:rsidRDefault="009B4BF1"/>
    <w:p w14:paraId="138A91B4" w14:textId="77777777" w:rsidR="009B4BF1" w:rsidRDefault="009B4BF1"/>
    <w:p w14:paraId="2F998F97" w14:textId="77777777" w:rsidR="009B4BF1" w:rsidRDefault="009B4BF1"/>
    <w:p w14:paraId="279C163F" w14:textId="77777777" w:rsidR="009B4BF1" w:rsidRDefault="009B4BF1"/>
    <w:p w14:paraId="7F178F9D" w14:textId="77777777" w:rsidR="009B4BF1" w:rsidRDefault="009B4BF1"/>
    <w:p w14:paraId="4001C428" w14:textId="77777777" w:rsidR="009B4BF1" w:rsidRDefault="009B4BF1"/>
    <w:p w14:paraId="054EAA64" w14:textId="77777777" w:rsidR="009B4BF1" w:rsidRDefault="009B4BF1"/>
    <w:p w14:paraId="22F5AEF8" w14:textId="77777777" w:rsidR="009B4BF1" w:rsidRDefault="009B4BF1"/>
    <w:p w14:paraId="0C3B1941" w14:textId="77777777" w:rsidR="009B4BF1" w:rsidRDefault="009B4BF1"/>
    <w:p w14:paraId="29FE5059" w14:textId="77777777" w:rsidR="009B4BF1" w:rsidRDefault="009B4BF1"/>
    <w:p w14:paraId="3E1AE4B0" w14:textId="77777777" w:rsidR="009B4BF1" w:rsidRDefault="009B4BF1"/>
    <w:p w14:paraId="01186216" w14:textId="77777777" w:rsidR="009B4BF1" w:rsidRDefault="009B4BF1"/>
    <w:p w14:paraId="493C0E4B" w14:textId="77777777" w:rsidR="009B4BF1" w:rsidRDefault="009B4BF1"/>
    <w:p w14:paraId="50511446" w14:textId="77777777" w:rsidR="009B4BF1" w:rsidRDefault="009B4BF1"/>
    <w:p w14:paraId="4B1801D7" w14:textId="77777777" w:rsidR="009B4BF1" w:rsidRPr="005A6CB3" w:rsidRDefault="009B4BF1" w:rsidP="009B4BF1">
      <w:pPr>
        <w:rPr>
          <w:rFonts w:ascii="Source Sans Pro" w:hAnsi="Source Sans Pro"/>
          <w:sz w:val="24"/>
          <w:szCs w:val="24"/>
        </w:rPr>
      </w:pPr>
      <w:r w:rsidRPr="004951A5">
        <w:rPr>
          <w:rFonts w:ascii="Source Sans Pro" w:hAnsi="Source Sans Pro"/>
          <w:sz w:val="24"/>
          <w:szCs w:val="24"/>
        </w:rPr>
        <w:t>T</w:t>
      </w:r>
      <w:r w:rsidRPr="005A6CB3">
        <w:rPr>
          <w:rFonts w:ascii="Source Sans Pro" w:hAnsi="Source Sans Pro"/>
          <w:sz w:val="24"/>
          <w:szCs w:val="24"/>
        </w:rPr>
        <w:t>his project was supported by Grant No. 15JOVW-24-GK-03026-MUMU awarded by the Office on Violence Against Women, U.S. Department of Justice. The opinions, findings, conclusions, and recommendations expressed in this publication/program/exhibition are those of the author(s) and do not necessarily reflect the views of the Department of Justice, Office on Violence Against Women.</w:t>
      </w:r>
    </w:p>
    <w:p w14:paraId="3F9826DF" w14:textId="77777777" w:rsidR="009B4BF1" w:rsidRDefault="009B4BF1"/>
    <w:sectPr w:rsidR="009B4BF1" w:rsidSect="00902BD2">
      <w:headerReference w:type="default" r:id="rId14"/>
      <w:footerReference w:type="default" r:id="rId1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rah Hur" w:date="2025-10-02T12:03:00Z" w:initials="SH">
    <w:p w14:paraId="3D2EB893" w14:textId="77777777" w:rsidR="006B0E57" w:rsidRDefault="006B0E57" w:rsidP="006B0E57">
      <w:r>
        <w:rPr>
          <w:rStyle w:val="CommentReference"/>
        </w:rPr>
        <w:annotationRef/>
      </w:r>
      <w:r>
        <w:rPr>
          <w:sz w:val="20"/>
        </w:rPr>
        <w:t>I'm confused about what this is referencing. Can we be more 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2EB8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41807" w16cex:dateUtc="2025-10-02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2EB893" w16cid:durableId="26E41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CFBC" w14:textId="77777777" w:rsidR="00C50F5B" w:rsidRDefault="00C50F5B" w:rsidP="00884574">
      <w:r>
        <w:separator/>
      </w:r>
    </w:p>
  </w:endnote>
  <w:endnote w:type="continuationSeparator" w:id="0">
    <w:p w14:paraId="46791A48" w14:textId="77777777" w:rsidR="00C50F5B" w:rsidRDefault="00C50F5B" w:rsidP="0088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CE52" w14:textId="77777777" w:rsidR="00F15B47" w:rsidRPr="00113770" w:rsidRDefault="00F15B47" w:rsidP="00F15B47">
    <w:pPr>
      <w:pStyle w:val="Footer"/>
      <w:rPr>
        <w:sz w:val="24"/>
        <w:szCs w:val="24"/>
      </w:rPr>
    </w:pPr>
  </w:p>
  <w:p w14:paraId="3716E1BA" w14:textId="76A1B869" w:rsidR="00F15B47" w:rsidRPr="00113770" w:rsidRDefault="00737BA2" w:rsidP="00F15B47">
    <w:pPr>
      <w:pStyle w:val="Footer"/>
      <w:rPr>
        <w:sz w:val="24"/>
        <w:szCs w:val="24"/>
      </w:rPr>
    </w:pPr>
    <w:r>
      <w:rPr>
        <w:sz w:val="24"/>
        <w:szCs w:val="24"/>
      </w:rPr>
      <w:t xml:space="preserve">Adapted from the </w:t>
    </w:r>
    <w:r w:rsidR="00F15B47" w:rsidRPr="00113770">
      <w:rPr>
        <w:sz w:val="24"/>
        <w:szCs w:val="24"/>
      </w:rPr>
      <w:t>Logistics Guide (2019)</w:t>
    </w:r>
    <w:r w:rsidR="00F15B47" w:rsidRPr="00113770">
      <w:rPr>
        <w:sz w:val="24"/>
        <w:szCs w:val="24"/>
      </w:rPr>
      <w:tab/>
    </w:r>
    <w:r w:rsidR="00F15B47" w:rsidRPr="00113770">
      <w:rPr>
        <w:sz w:val="24"/>
        <w:szCs w:val="24"/>
      </w:rPr>
      <w:tab/>
    </w:r>
    <w:r>
      <w:rPr>
        <w:sz w:val="24"/>
        <w:szCs w:val="24"/>
      </w:rPr>
      <w:t xml:space="preserve"> Sample </w:t>
    </w:r>
    <w:r w:rsidR="00F15B47">
      <w:rPr>
        <w:sz w:val="24"/>
        <w:szCs w:val="24"/>
      </w:rPr>
      <w:t>Confidentiality Agreement Template</w:t>
    </w:r>
  </w:p>
  <w:p w14:paraId="03DE706C" w14:textId="77777777" w:rsidR="00F15B47" w:rsidRPr="00113770" w:rsidRDefault="00F15B47" w:rsidP="00F15B47">
    <w:pPr>
      <w:pStyle w:val="Footer"/>
      <w:rPr>
        <w:sz w:val="24"/>
        <w:szCs w:val="24"/>
      </w:rPr>
    </w:pPr>
    <w:r w:rsidRPr="00113770">
      <w:rPr>
        <w:sz w:val="24"/>
        <w:szCs w:val="24"/>
      </w:rPr>
      <w:t xml:space="preserve">Praxis International </w:t>
    </w:r>
    <w:r w:rsidRPr="00113770">
      <w:rPr>
        <w:sz w:val="24"/>
        <w:szCs w:val="24"/>
      </w:rPr>
      <w:tab/>
    </w:r>
    <w:r w:rsidRPr="00113770">
      <w:rPr>
        <w:sz w:val="24"/>
        <w:szCs w:val="24"/>
      </w:rPr>
      <w:tab/>
    </w:r>
  </w:p>
  <w:p w14:paraId="24DFAE3C" w14:textId="06781A27" w:rsidR="00B034B1" w:rsidRPr="00F15B47" w:rsidRDefault="00F15B47" w:rsidP="00F15B47">
    <w:pPr>
      <w:pStyle w:val="Footer"/>
      <w:rPr>
        <w:sz w:val="24"/>
        <w:szCs w:val="24"/>
      </w:rPr>
    </w:pPr>
    <w:hyperlink r:id="rId1" w:history="1">
      <w:r w:rsidRPr="00113770">
        <w:rPr>
          <w:rStyle w:val="Hyperlink"/>
          <w:sz w:val="24"/>
          <w:szCs w:val="24"/>
        </w:rPr>
        <w:t>www.praxisinternational.org</w:t>
      </w:r>
    </w:hyperlink>
    <w:r w:rsidRPr="00113770">
      <w:rPr>
        <w:sz w:val="24"/>
        <w:szCs w:val="24"/>
      </w:rPr>
      <w:tab/>
    </w:r>
    <w:r w:rsidRPr="00113770">
      <w:rPr>
        <w:i/>
        <w:sz w:val="24"/>
        <w:szCs w:val="24"/>
      </w:rPr>
      <w:t xml:space="preserve">    </w:t>
    </w:r>
    <w:r w:rsidRPr="00113770">
      <w:rPr>
        <w:i/>
        <w:sz w:val="24"/>
        <w:szCs w:val="24"/>
      </w:rPr>
      <w:tab/>
    </w:r>
    <w:r w:rsidRPr="00113770">
      <w:rPr>
        <w:snapToGrid w:val="0"/>
        <w:sz w:val="24"/>
        <w:szCs w:val="24"/>
      </w:rPr>
      <w:t xml:space="preserve">Page </w:t>
    </w:r>
    <w:r w:rsidRPr="00113770">
      <w:rPr>
        <w:rStyle w:val="PageNumber"/>
        <w:sz w:val="24"/>
        <w:szCs w:val="24"/>
      </w:rPr>
      <w:fldChar w:fldCharType="begin"/>
    </w:r>
    <w:r w:rsidRPr="00113770">
      <w:rPr>
        <w:rStyle w:val="PageNumber"/>
        <w:sz w:val="24"/>
        <w:szCs w:val="24"/>
      </w:rPr>
      <w:instrText xml:space="preserve"> PAGE </w:instrText>
    </w:r>
    <w:r w:rsidRPr="00113770">
      <w:rPr>
        <w:rStyle w:val="PageNumber"/>
        <w:sz w:val="24"/>
        <w:szCs w:val="24"/>
      </w:rPr>
      <w:fldChar w:fldCharType="separate"/>
    </w:r>
    <w:r>
      <w:rPr>
        <w:rStyle w:val="PageNumber"/>
        <w:sz w:val="24"/>
        <w:szCs w:val="24"/>
      </w:rPr>
      <w:t>1</w:t>
    </w:r>
    <w:r w:rsidRPr="00113770">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1834" w14:textId="77777777" w:rsidR="00C50F5B" w:rsidRDefault="00C50F5B" w:rsidP="00884574">
      <w:r>
        <w:separator/>
      </w:r>
    </w:p>
  </w:footnote>
  <w:footnote w:type="continuationSeparator" w:id="0">
    <w:p w14:paraId="4A7E0EAC" w14:textId="77777777" w:rsidR="00C50F5B" w:rsidRDefault="00C50F5B" w:rsidP="0088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853E" w14:textId="33361F97" w:rsidR="007005C3" w:rsidRDefault="00737BA2" w:rsidP="007005C3">
    <w:pPr>
      <w:pStyle w:val="Header"/>
      <w:jc w:val="center"/>
      <w:rPr>
        <w:szCs w:val="28"/>
      </w:rPr>
    </w:pPr>
    <w:bookmarkStart w:id="3" w:name="_Hlk19516571"/>
    <w:r>
      <w:rPr>
        <w:szCs w:val="28"/>
      </w:rPr>
      <w:t>Electronic Service Protection Order Court (ESPOC) Pilot Project</w:t>
    </w:r>
  </w:p>
  <w:p w14:paraId="023E18BE" w14:textId="660FC248" w:rsidR="00737BA2" w:rsidRPr="00075B4D" w:rsidRDefault="00737BA2" w:rsidP="007005C3">
    <w:pPr>
      <w:pStyle w:val="Header"/>
      <w:jc w:val="center"/>
      <w:rPr>
        <w:szCs w:val="28"/>
      </w:rPr>
    </w:pPr>
    <w:r>
      <w:rPr>
        <w:szCs w:val="28"/>
      </w:rPr>
      <w:t>Guide for Project Coordinators</w:t>
    </w:r>
  </w:p>
  <w:bookmarkEnd w:id="3"/>
  <w:p w14:paraId="73C0C748" w14:textId="77777777" w:rsidR="007005C3" w:rsidRDefault="00700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84E70"/>
    <w:multiLevelType w:val="hybridMultilevel"/>
    <w:tmpl w:val="E9E820E4"/>
    <w:lvl w:ilvl="0" w:tplc="0409000F">
      <w:start w:val="1"/>
      <w:numFmt w:val="decimal"/>
      <w:lvlText w:val="%1."/>
      <w:lvlJc w:val="left"/>
      <w:pPr>
        <w:tabs>
          <w:tab w:val="num" w:pos="353"/>
        </w:tabs>
        <w:ind w:left="353" w:hanging="360"/>
      </w:p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num w:numId="1" w16cid:durableId="778912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Hur">
    <w15:presenceInfo w15:providerId="AD" w15:userId="S::Shur@bwjp.org::62ba0d06-6143-4b93-8176-ff735bcfff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74"/>
    <w:rsid w:val="00033461"/>
    <w:rsid w:val="0005587B"/>
    <w:rsid w:val="00070DF1"/>
    <w:rsid w:val="000868B7"/>
    <w:rsid w:val="00087605"/>
    <w:rsid w:val="00117977"/>
    <w:rsid w:val="001636E3"/>
    <w:rsid w:val="001A2BCA"/>
    <w:rsid w:val="002125A6"/>
    <w:rsid w:val="002946F3"/>
    <w:rsid w:val="002A0555"/>
    <w:rsid w:val="00325CBB"/>
    <w:rsid w:val="00376CAF"/>
    <w:rsid w:val="003C413C"/>
    <w:rsid w:val="0043200F"/>
    <w:rsid w:val="00465B7A"/>
    <w:rsid w:val="004D3357"/>
    <w:rsid w:val="005A0409"/>
    <w:rsid w:val="005C47EB"/>
    <w:rsid w:val="0067328D"/>
    <w:rsid w:val="0067383E"/>
    <w:rsid w:val="00675E71"/>
    <w:rsid w:val="006B0E57"/>
    <w:rsid w:val="007005C3"/>
    <w:rsid w:val="00704275"/>
    <w:rsid w:val="007046A5"/>
    <w:rsid w:val="00737BA2"/>
    <w:rsid w:val="007E1726"/>
    <w:rsid w:val="00846FB2"/>
    <w:rsid w:val="008738EE"/>
    <w:rsid w:val="00884574"/>
    <w:rsid w:val="009115ED"/>
    <w:rsid w:val="00984458"/>
    <w:rsid w:val="0098716A"/>
    <w:rsid w:val="00993E8D"/>
    <w:rsid w:val="009B4BF1"/>
    <w:rsid w:val="00A33EF3"/>
    <w:rsid w:val="00A710DB"/>
    <w:rsid w:val="00A76CFA"/>
    <w:rsid w:val="00AB785E"/>
    <w:rsid w:val="00AF458D"/>
    <w:rsid w:val="00B034B1"/>
    <w:rsid w:val="00B13AE2"/>
    <w:rsid w:val="00B2234A"/>
    <w:rsid w:val="00B30BBB"/>
    <w:rsid w:val="00B457D8"/>
    <w:rsid w:val="00B736D3"/>
    <w:rsid w:val="00BA6219"/>
    <w:rsid w:val="00C501CE"/>
    <w:rsid w:val="00C50F5B"/>
    <w:rsid w:val="00D5036D"/>
    <w:rsid w:val="00D71F73"/>
    <w:rsid w:val="00DF28CC"/>
    <w:rsid w:val="00E05310"/>
    <w:rsid w:val="00E1401B"/>
    <w:rsid w:val="00E925FC"/>
    <w:rsid w:val="00EB459C"/>
    <w:rsid w:val="00EB67B9"/>
    <w:rsid w:val="00EC0B33"/>
    <w:rsid w:val="00F07366"/>
    <w:rsid w:val="00F15B47"/>
    <w:rsid w:val="00F35DED"/>
    <w:rsid w:val="00F8655D"/>
    <w:rsid w:val="00F87FAE"/>
    <w:rsid w:val="00FE690C"/>
    <w:rsid w:val="080D63B7"/>
    <w:rsid w:val="3030F1F2"/>
    <w:rsid w:val="34D6D2EC"/>
    <w:rsid w:val="5336B750"/>
    <w:rsid w:val="6739A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5E28"/>
  <w15:chartTrackingRefBased/>
  <w15:docId w15:val="{EBC57FA3-BD52-418F-B4EC-007D811A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C3"/>
    <w:pPr>
      <w:spacing w:after="0" w:line="240" w:lineRule="auto"/>
      <w:contextualSpacing/>
    </w:pPr>
    <w:rPr>
      <w:rFonts w:eastAsia="Times New Roman" w:cs="Times New Roman"/>
      <w:sz w:val="28"/>
      <w:szCs w:val="20"/>
    </w:rPr>
  </w:style>
  <w:style w:type="paragraph" w:styleId="Heading3">
    <w:name w:val="heading 3"/>
    <w:basedOn w:val="Normal"/>
    <w:next w:val="Normal"/>
    <w:link w:val="Heading3Char"/>
    <w:qFormat/>
    <w:rsid w:val="008845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84574"/>
    <w:rPr>
      <w:rFonts w:ascii="Arial" w:eastAsia="Times New Roman" w:hAnsi="Arial" w:cs="Arial"/>
      <w:b/>
      <w:bCs/>
      <w:sz w:val="26"/>
      <w:szCs w:val="26"/>
    </w:rPr>
  </w:style>
  <w:style w:type="paragraph" w:styleId="Footer">
    <w:name w:val="footer"/>
    <w:basedOn w:val="Normal"/>
    <w:link w:val="FooterChar"/>
    <w:rsid w:val="00884574"/>
    <w:pPr>
      <w:tabs>
        <w:tab w:val="center" w:pos="4320"/>
        <w:tab w:val="right" w:pos="8640"/>
      </w:tabs>
    </w:pPr>
  </w:style>
  <w:style w:type="character" w:customStyle="1" w:styleId="FooterChar">
    <w:name w:val="Footer Char"/>
    <w:basedOn w:val="DefaultParagraphFont"/>
    <w:link w:val="Footer"/>
    <w:uiPriority w:val="99"/>
    <w:rsid w:val="00884574"/>
    <w:rPr>
      <w:rFonts w:ascii="Times New Roman" w:eastAsia="Times New Roman" w:hAnsi="Times New Roman" w:cs="Times New Roman"/>
      <w:sz w:val="24"/>
      <w:szCs w:val="20"/>
    </w:rPr>
  </w:style>
  <w:style w:type="paragraph" w:styleId="Title">
    <w:name w:val="Title"/>
    <w:basedOn w:val="Normal"/>
    <w:link w:val="TitleChar"/>
    <w:qFormat/>
    <w:rsid w:val="007005C3"/>
    <w:pPr>
      <w:spacing w:line="360" w:lineRule="auto"/>
      <w:jc w:val="center"/>
    </w:pPr>
    <w:rPr>
      <w:b/>
      <w:bCs/>
      <w:sz w:val="36"/>
      <w:szCs w:val="24"/>
    </w:rPr>
  </w:style>
  <w:style w:type="character" w:customStyle="1" w:styleId="TitleChar">
    <w:name w:val="Title Char"/>
    <w:basedOn w:val="DefaultParagraphFont"/>
    <w:link w:val="Title"/>
    <w:rsid w:val="007005C3"/>
    <w:rPr>
      <w:rFonts w:eastAsia="Times New Roman" w:cs="Times New Roman"/>
      <w:b/>
      <w:bCs/>
      <w:sz w:val="36"/>
      <w:szCs w:val="24"/>
    </w:rPr>
  </w:style>
  <w:style w:type="character" w:styleId="Hyperlink">
    <w:name w:val="Hyperlink"/>
    <w:rsid w:val="00884574"/>
    <w:rPr>
      <w:color w:val="0000FF"/>
      <w:u w:val="single"/>
    </w:rPr>
  </w:style>
  <w:style w:type="character" w:styleId="PageNumber">
    <w:name w:val="page number"/>
    <w:basedOn w:val="DefaultParagraphFont"/>
    <w:rsid w:val="00884574"/>
  </w:style>
  <w:style w:type="paragraph" w:styleId="Header">
    <w:name w:val="header"/>
    <w:basedOn w:val="Normal"/>
    <w:link w:val="HeaderChar"/>
    <w:unhideWhenUsed/>
    <w:rsid w:val="00884574"/>
    <w:pPr>
      <w:tabs>
        <w:tab w:val="center" w:pos="4680"/>
        <w:tab w:val="right" w:pos="9360"/>
      </w:tabs>
    </w:pPr>
  </w:style>
  <w:style w:type="character" w:customStyle="1" w:styleId="HeaderChar">
    <w:name w:val="Header Char"/>
    <w:basedOn w:val="DefaultParagraphFont"/>
    <w:link w:val="Header"/>
    <w:uiPriority w:val="99"/>
    <w:rsid w:val="0088457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7383E"/>
    <w:rPr>
      <w:sz w:val="16"/>
      <w:szCs w:val="16"/>
    </w:rPr>
  </w:style>
  <w:style w:type="paragraph" w:styleId="CommentText">
    <w:name w:val="annotation text"/>
    <w:basedOn w:val="Normal"/>
    <w:link w:val="CommentTextChar"/>
    <w:uiPriority w:val="99"/>
    <w:semiHidden/>
    <w:unhideWhenUsed/>
    <w:rsid w:val="0067383E"/>
    <w:rPr>
      <w:sz w:val="20"/>
    </w:rPr>
  </w:style>
  <w:style w:type="character" w:customStyle="1" w:styleId="CommentTextChar">
    <w:name w:val="Comment Text Char"/>
    <w:basedOn w:val="DefaultParagraphFont"/>
    <w:link w:val="CommentText"/>
    <w:uiPriority w:val="99"/>
    <w:semiHidden/>
    <w:rsid w:val="006738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383E"/>
    <w:rPr>
      <w:b/>
      <w:bCs/>
    </w:rPr>
  </w:style>
  <w:style w:type="character" w:customStyle="1" w:styleId="CommentSubjectChar">
    <w:name w:val="Comment Subject Char"/>
    <w:basedOn w:val="CommentTextChar"/>
    <w:link w:val="CommentSubject"/>
    <w:uiPriority w:val="99"/>
    <w:semiHidden/>
    <w:rsid w:val="006738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3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83E"/>
    <w:rPr>
      <w:rFonts w:ascii="Segoe UI" w:eastAsia="Times New Roman" w:hAnsi="Segoe UI" w:cs="Segoe UI"/>
      <w:sz w:val="18"/>
      <w:szCs w:val="18"/>
    </w:rPr>
  </w:style>
  <w:style w:type="paragraph" w:styleId="Revision">
    <w:name w:val="Revision"/>
    <w:hidden/>
    <w:uiPriority w:val="99"/>
    <w:semiHidden/>
    <w:rsid w:val="00DF28CC"/>
    <w:pPr>
      <w:spacing w:after="0" w:line="240" w:lineRule="auto"/>
    </w:pPr>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axis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d52eac-f4c0-4040-9957-08113adeb13f" xsi:nil="true"/>
    <lcf76f155ced4ddcb4097134ff3c332f xmlns="9331de85-ae83-42e9-b1ae-7eab81bee7da">
      <Terms xmlns="http://schemas.microsoft.com/office/infopath/2007/PartnerControls"/>
    </lcf76f155ced4ddcb4097134ff3c332f>
    <Notes xmlns="9331de85-ae83-42e9-b1ae-7eab81bee7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28902626CEA0448207B144542FDEB3" ma:contentTypeVersion="17" ma:contentTypeDescription="Create a new document." ma:contentTypeScope="" ma:versionID="33c368acdd245523a1ab05cc89b67942">
  <xsd:schema xmlns:xsd="http://www.w3.org/2001/XMLSchema" xmlns:xs="http://www.w3.org/2001/XMLSchema" xmlns:p="http://schemas.microsoft.com/office/2006/metadata/properties" xmlns:ns2="9331de85-ae83-42e9-b1ae-7eab81bee7da" xmlns:ns3="57d52eac-f4c0-4040-9957-08113adeb13f" targetNamespace="http://schemas.microsoft.com/office/2006/metadata/properties" ma:root="true" ma:fieldsID="0d4a94622118d4f513090f5f7f0850ce" ns2:_="" ns3:_="">
    <xsd:import namespace="9331de85-ae83-42e9-b1ae-7eab81bee7da"/>
    <xsd:import namespace="57d52eac-f4c0-4040-9957-08113adeb13f"/>
    <xsd:element name="properties">
      <xsd:complexType>
        <xsd:sequence>
          <xsd:element name="documentManagement">
            <xsd:complexType>
              <xsd:all>
                <xsd:element ref="ns2:MediaServiceMetadata" minOccurs="0"/>
                <xsd:element ref="ns2:MediaServiceFastMetadata" minOccurs="0"/>
                <xsd:element ref="ns2:Not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bjectDetectorVersion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1de85-ae83-42e9-b1ae-7eab81bee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adb901-ee9d-495d-b607-579a517e986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52eac-f4c0-4040-9957-08113adeb1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7dbefcf-32b5-4d24-bc62-04b61777c7b7}" ma:internalName="TaxCatchAll" ma:showField="CatchAllData" ma:web="57d52eac-f4c0-4040-9957-08113ade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E7052-D050-417D-9986-BA9B80350803}">
  <ds:schemaRefs>
    <ds:schemaRef ds:uri="http://schemas.microsoft.com/sharepoint/v3/contenttype/forms"/>
  </ds:schemaRefs>
</ds:datastoreItem>
</file>

<file path=customXml/itemProps2.xml><?xml version="1.0" encoding="utf-8"?>
<ds:datastoreItem xmlns:ds="http://schemas.openxmlformats.org/officeDocument/2006/customXml" ds:itemID="{AF06BC4D-4173-49D9-BA79-E65FED77A5ED}">
  <ds:schemaRefs>
    <ds:schemaRef ds:uri="http://schemas.microsoft.com/office/2006/metadata/properties"/>
    <ds:schemaRef ds:uri="http://schemas.microsoft.com/office/infopath/2007/PartnerControls"/>
    <ds:schemaRef ds:uri="57d52eac-f4c0-4040-9957-08113adeb13f"/>
    <ds:schemaRef ds:uri="9331de85-ae83-42e9-b1ae-7eab81bee7da"/>
  </ds:schemaRefs>
</ds:datastoreItem>
</file>

<file path=customXml/itemProps3.xml><?xml version="1.0" encoding="utf-8"?>
<ds:datastoreItem xmlns:ds="http://schemas.openxmlformats.org/officeDocument/2006/customXml" ds:itemID="{7AA37932-B473-4DB0-AC22-1CFF6FDF3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1de85-ae83-42e9-b1ae-7eab81bee7da"/>
    <ds:schemaRef ds:uri="57d52eac-f4c0-4040-9957-08113ade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3224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3756</CharactersWithSpaces>
  <SharedDoc>false</SharedDoc>
  <HLinks>
    <vt:vector size="6" baseType="variant">
      <vt:variant>
        <vt:i4>4063338</vt:i4>
      </vt:variant>
      <vt:variant>
        <vt:i4>0</vt:i4>
      </vt:variant>
      <vt:variant>
        <vt:i4>0</vt:i4>
      </vt:variant>
      <vt:variant>
        <vt:i4>5</vt:i4>
      </vt:variant>
      <vt:variant>
        <vt:lpwstr>http://www.praxisinternational.org/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Woods</dc:creator>
  <cp:keywords/>
  <dc:description/>
  <cp:lastModifiedBy>Monica Player</cp:lastModifiedBy>
  <cp:revision>3</cp:revision>
  <cp:lastPrinted>2019-09-17T16:51:00Z</cp:lastPrinted>
  <dcterms:created xsi:type="dcterms:W3CDTF">2026-04-01T19:15:00Z</dcterms:created>
  <dcterms:modified xsi:type="dcterms:W3CDTF">2026-04-22T19:33:00Z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0x0101005F28902626CEA0448207B144542FDEB3</vt:lpwstr>
  </property>
  <property fmtid="{D5CDD505-2E9C-101B-9397-08002B2CF9AE}" pid="3" name="MediaServiceImageTags">
    <vt:lpwstr/>
  </property>
</Properties>
</file>